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5FE75" w14:textId="77777777" w:rsidR="00B65792" w:rsidRPr="00261FC6" w:rsidRDefault="00AB4F5D" w:rsidP="00B65792">
      <w:pPr>
        <w:jc w:val="center"/>
      </w:pPr>
      <w:r>
        <w:rPr>
          <w:noProof/>
        </w:rPr>
        <w:drawing>
          <wp:inline distT="0" distB="0" distL="0" distR="0" wp14:anchorId="70B08AB1" wp14:editId="3FC59326">
            <wp:extent cx="3124200" cy="2314575"/>
            <wp:effectExtent l="19050" t="0" r="0" b="0"/>
            <wp:docPr id="1" name="Picture 1" descr="j0415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4158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5F9C47" w14:textId="77777777" w:rsidR="00B65792" w:rsidRDefault="00B65792" w:rsidP="00B65792">
      <w:pPr>
        <w:jc w:val="center"/>
      </w:pPr>
    </w:p>
    <w:p w14:paraId="70FB3E76" w14:textId="77777777" w:rsidR="00B65792" w:rsidRDefault="00B65792" w:rsidP="00B65792">
      <w:pPr>
        <w:jc w:val="center"/>
      </w:pPr>
    </w:p>
    <w:p w14:paraId="71981991" w14:textId="77777777" w:rsidR="00981E28" w:rsidRDefault="00436CC3" w:rsidP="00AB4F5D">
      <w:pPr>
        <w:jc w:val="center"/>
        <w:rPr>
          <w:rFonts w:ascii="Arial" w:hAnsi="Arial" w:cs="Arial"/>
          <w:b/>
          <w:sz w:val="40"/>
          <w:szCs w:val="40"/>
        </w:rPr>
      </w:pPr>
      <w:r w:rsidRPr="001D46DE">
        <w:rPr>
          <w:rFonts w:ascii="Arial" w:hAnsi="Arial" w:cs="Arial"/>
          <w:b/>
          <w:sz w:val="40"/>
          <w:szCs w:val="40"/>
        </w:rPr>
        <w:t>KEYBOARDING TECHNIQUE</w:t>
      </w:r>
      <w:r w:rsidR="001D46DE">
        <w:rPr>
          <w:rFonts w:ascii="Arial" w:hAnsi="Arial" w:cs="Arial"/>
          <w:b/>
          <w:sz w:val="40"/>
          <w:szCs w:val="40"/>
        </w:rPr>
        <w:t>S</w:t>
      </w:r>
    </w:p>
    <w:p w14:paraId="7319D4AC" w14:textId="77777777" w:rsidR="00981E28" w:rsidRDefault="00981E28" w:rsidP="00981E28">
      <w:pPr>
        <w:jc w:val="center"/>
        <w:rPr>
          <w:rFonts w:ascii="Arial" w:hAnsi="Arial" w:cs="Arial"/>
          <w:b/>
          <w:sz w:val="40"/>
          <w:szCs w:val="40"/>
        </w:rPr>
      </w:pPr>
    </w:p>
    <w:p w14:paraId="4100B435" w14:textId="77777777" w:rsidR="00B65792" w:rsidRPr="00981E28" w:rsidRDefault="00B33EB8" w:rsidP="00410140">
      <w:pPr>
        <w:rPr>
          <w:rFonts w:ascii="Arial" w:hAnsi="Arial" w:cs="Arial"/>
          <w:b/>
          <w:sz w:val="40"/>
          <w:szCs w:val="40"/>
        </w:rPr>
      </w:pPr>
      <w:r>
        <w:rPr>
          <w:sz w:val="36"/>
          <w:szCs w:val="36"/>
        </w:rPr>
        <w:t>Proper keyboarding</w:t>
      </w:r>
      <w:r w:rsidR="0060319D">
        <w:rPr>
          <w:sz w:val="36"/>
          <w:szCs w:val="36"/>
        </w:rPr>
        <w:t xml:space="preserve"> techniques were learned and practiced in the foundation class of Keyboarding.  These techniques will continue to be reinfo</w:t>
      </w:r>
      <w:r w:rsidR="00AB4F5D">
        <w:rPr>
          <w:sz w:val="36"/>
          <w:szCs w:val="36"/>
        </w:rPr>
        <w:t>rced in IBCT</w:t>
      </w:r>
      <w:r w:rsidR="0060319D">
        <w:rPr>
          <w:sz w:val="36"/>
          <w:szCs w:val="36"/>
        </w:rPr>
        <w:t xml:space="preserve">.  The five </w:t>
      </w:r>
      <w:r w:rsidR="00436CC3" w:rsidRPr="001D46DE">
        <w:rPr>
          <w:sz w:val="36"/>
          <w:szCs w:val="36"/>
        </w:rPr>
        <w:t>main positions of posture a</w:t>
      </w:r>
      <w:r w:rsidR="001D46DE" w:rsidRPr="001D46DE">
        <w:rPr>
          <w:sz w:val="36"/>
          <w:szCs w:val="36"/>
        </w:rPr>
        <w:t>t the keyboard</w:t>
      </w:r>
      <w:r>
        <w:rPr>
          <w:sz w:val="36"/>
          <w:szCs w:val="36"/>
        </w:rPr>
        <w:t xml:space="preserve"> are as follows</w:t>
      </w:r>
      <w:r w:rsidR="00981E28">
        <w:rPr>
          <w:sz w:val="36"/>
          <w:szCs w:val="36"/>
        </w:rPr>
        <w:t>:</w:t>
      </w:r>
    </w:p>
    <w:p w14:paraId="530E3A7B" w14:textId="77777777" w:rsidR="00436CC3" w:rsidRDefault="00436CC3" w:rsidP="00B65792">
      <w:pPr>
        <w:rPr>
          <w:sz w:val="32"/>
          <w:szCs w:val="32"/>
        </w:rPr>
      </w:pPr>
    </w:p>
    <w:p w14:paraId="63E669BB" w14:textId="77777777" w:rsidR="00436CC3" w:rsidRDefault="00436CC3" w:rsidP="00930C10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Sitting up straight in </w:t>
      </w:r>
      <w:r w:rsidR="009E252D">
        <w:rPr>
          <w:sz w:val="32"/>
          <w:szCs w:val="32"/>
        </w:rPr>
        <w:t xml:space="preserve">posture </w:t>
      </w:r>
      <w:r>
        <w:rPr>
          <w:sz w:val="32"/>
          <w:szCs w:val="32"/>
        </w:rPr>
        <w:t>chair</w:t>
      </w:r>
    </w:p>
    <w:p w14:paraId="19731E1A" w14:textId="77777777" w:rsidR="00436CC3" w:rsidRDefault="00436CC3" w:rsidP="00B65792">
      <w:pPr>
        <w:rPr>
          <w:sz w:val="32"/>
          <w:szCs w:val="32"/>
        </w:rPr>
      </w:pPr>
    </w:p>
    <w:p w14:paraId="705685E3" w14:textId="77777777" w:rsidR="00436CC3" w:rsidRDefault="00DE5990" w:rsidP="00930C10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Both feet flat on </w:t>
      </w:r>
      <w:r w:rsidR="00436CC3">
        <w:rPr>
          <w:sz w:val="32"/>
          <w:szCs w:val="32"/>
        </w:rPr>
        <w:t>the floor</w:t>
      </w:r>
      <w:r w:rsidR="009E252D">
        <w:rPr>
          <w:sz w:val="32"/>
          <w:szCs w:val="32"/>
        </w:rPr>
        <w:t>, not crossed at ankles or knees</w:t>
      </w:r>
    </w:p>
    <w:p w14:paraId="425B4961" w14:textId="77777777" w:rsidR="00436CC3" w:rsidRDefault="00436CC3" w:rsidP="00B65792">
      <w:pPr>
        <w:rPr>
          <w:sz w:val="32"/>
          <w:szCs w:val="32"/>
        </w:rPr>
      </w:pPr>
    </w:p>
    <w:p w14:paraId="431AE814" w14:textId="77777777" w:rsidR="00436CC3" w:rsidRDefault="00436CC3" w:rsidP="00930C10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Fingers curved over </w:t>
      </w:r>
      <w:proofErr w:type="spellStart"/>
      <w:r>
        <w:rPr>
          <w:sz w:val="32"/>
          <w:szCs w:val="32"/>
        </w:rPr>
        <w:t>homerow</w:t>
      </w:r>
      <w:proofErr w:type="spellEnd"/>
      <w:r w:rsidR="009E252D">
        <w:rPr>
          <w:sz w:val="32"/>
          <w:szCs w:val="32"/>
        </w:rPr>
        <w:t xml:space="preserve"> keys</w:t>
      </w:r>
      <w:r w:rsidR="00930C10">
        <w:rPr>
          <w:sz w:val="32"/>
          <w:szCs w:val="32"/>
        </w:rPr>
        <w:t xml:space="preserve"> </w:t>
      </w:r>
    </w:p>
    <w:p w14:paraId="7A4618EF" w14:textId="77777777" w:rsidR="00436CC3" w:rsidRDefault="00436CC3" w:rsidP="00B65792">
      <w:pPr>
        <w:rPr>
          <w:sz w:val="32"/>
          <w:szCs w:val="32"/>
        </w:rPr>
      </w:pPr>
    </w:p>
    <w:p w14:paraId="6E378893" w14:textId="77777777" w:rsidR="00436CC3" w:rsidRDefault="009E252D" w:rsidP="00930C10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Eyes on copy, not looking at hand</w:t>
      </w:r>
      <w:r w:rsidR="00410140">
        <w:rPr>
          <w:sz w:val="32"/>
          <w:szCs w:val="32"/>
        </w:rPr>
        <w:t>s</w:t>
      </w:r>
      <w:bookmarkStart w:id="0" w:name="_GoBack"/>
      <w:bookmarkEnd w:id="0"/>
    </w:p>
    <w:p w14:paraId="637F6410" w14:textId="77777777" w:rsidR="00436CC3" w:rsidRDefault="00436CC3" w:rsidP="00B65792">
      <w:pPr>
        <w:rPr>
          <w:sz w:val="32"/>
          <w:szCs w:val="32"/>
        </w:rPr>
      </w:pPr>
    </w:p>
    <w:p w14:paraId="292EB2F9" w14:textId="77777777" w:rsidR="00436CC3" w:rsidRPr="001754B3" w:rsidRDefault="00436CC3" w:rsidP="00930C10">
      <w:pPr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sz w:val="32"/>
          <w:szCs w:val="32"/>
        </w:rPr>
        <w:t>Wrists not resting</w:t>
      </w:r>
      <w:r w:rsidR="009E252D">
        <w:rPr>
          <w:sz w:val="32"/>
          <w:szCs w:val="32"/>
        </w:rPr>
        <w:t xml:space="preserve"> on desk </w:t>
      </w:r>
      <w:r w:rsidR="00930C10">
        <w:rPr>
          <w:sz w:val="32"/>
          <w:szCs w:val="32"/>
        </w:rPr>
        <w:t xml:space="preserve">or computer </w:t>
      </w:r>
      <w:r w:rsidR="009E252D">
        <w:rPr>
          <w:sz w:val="32"/>
          <w:szCs w:val="32"/>
        </w:rPr>
        <w:t xml:space="preserve">with computer </w:t>
      </w:r>
      <w:r w:rsidR="002C0E3C">
        <w:rPr>
          <w:sz w:val="32"/>
          <w:szCs w:val="32"/>
        </w:rPr>
        <w:t>keyboard pulled to front edge of desk</w:t>
      </w:r>
    </w:p>
    <w:p w14:paraId="7F94C947" w14:textId="77777777" w:rsidR="001754B3" w:rsidRDefault="001754B3" w:rsidP="001754B3">
      <w:pPr>
        <w:pStyle w:val="ListParagraph"/>
        <w:rPr>
          <w:b/>
          <w:i/>
          <w:sz w:val="32"/>
          <w:szCs w:val="32"/>
        </w:rPr>
      </w:pPr>
    </w:p>
    <w:p w14:paraId="09FAAC4C" w14:textId="77777777" w:rsidR="003933CE" w:rsidRPr="003933CE" w:rsidRDefault="001754B3">
      <w:pPr>
        <w:rPr>
          <w:b/>
          <w:i/>
        </w:rPr>
      </w:pPr>
      <w:r w:rsidRPr="001754B3">
        <w:rPr>
          <w:b/>
          <w:sz w:val="32"/>
          <w:szCs w:val="32"/>
        </w:rPr>
        <w:t>Note to Parents:</w:t>
      </w:r>
      <w:r>
        <w:rPr>
          <w:sz w:val="32"/>
          <w:szCs w:val="32"/>
        </w:rPr>
        <w:t xml:space="preserve">  Please encourage your child to practice these techniques at home while working on any computer.  </w:t>
      </w:r>
    </w:p>
    <w:sectPr w:rsidR="003933CE" w:rsidRPr="003933CE" w:rsidSect="00436CC3">
      <w:pgSz w:w="12240" w:h="15840" w:code="1"/>
      <w:pgMar w:top="720" w:right="1440" w:bottom="72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10pt" o:bullet="t">
        <v:imagedata r:id="rId1" o:title="BD21301_"/>
      </v:shape>
    </w:pict>
  </w:numPicBullet>
  <w:abstractNum w:abstractNumId="0">
    <w:nsid w:val="3A300BC8"/>
    <w:multiLevelType w:val="hybridMultilevel"/>
    <w:tmpl w:val="71FA04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555693"/>
    <w:multiLevelType w:val="hybridMultilevel"/>
    <w:tmpl w:val="2F3449F4"/>
    <w:lvl w:ilvl="0" w:tplc="ED0A4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B65792"/>
    <w:rsid w:val="001435FB"/>
    <w:rsid w:val="001754B3"/>
    <w:rsid w:val="001A0104"/>
    <w:rsid w:val="001D46DE"/>
    <w:rsid w:val="00261FC6"/>
    <w:rsid w:val="002C0E3C"/>
    <w:rsid w:val="00304C6A"/>
    <w:rsid w:val="00313AAA"/>
    <w:rsid w:val="003933CE"/>
    <w:rsid w:val="00410140"/>
    <w:rsid w:val="00436CC3"/>
    <w:rsid w:val="0060319D"/>
    <w:rsid w:val="0066525F"/>
    <w:rsid w:val="006A69BC"/>
    <w:rsid w:val="006B4FE7"/>
    <w:rsid w:val="006C5774"/>
    <w:rsid w:val="007E280C"/>
    <w:rsid w:val="00930C10"/>
    <w:rsid w:val="00981E28"/>
    <w:rsid w:val="009E252D"/>
    <w:rsid w:val="00A109B0"/>
    <w:rsid w:val="00A52286"/>
    <w:rsid w:val="00AB4F5D"/>
    <w:rsid w:val="00B33EB8"/>
    <w:rsid w:val="00B65792"/>
    <w:rsid w:val="00BD046B"/>
    <w:rsid w:val="00C548AE"/>
    <w:rsid w:val="00CE1029"/>
    <w:rsid w:val="00D26B8F"/>
    <w:rsid w:val="00D5513C"/>
    <w:rsid w:val="00DE3410"/>
    <w:rsid w:val="00DE5990"/>
    <w:rsid w:val="00E2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  <w14:docId w14:val="4E4DF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4B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1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14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Bryant School District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kbinns</dc:creator>
  <cp:lastModifiedBy>Mark E. Hart</cp:lastModifiedBy>
  <cp:revision>2</cp:revision>
  <cp:lastPrinted>2013-12-16T13:23:00Z</cp:lastPrinted>
  <dcterms:created xsi:type="dcterms:W3CDTF">2015-07-19T23:31:00Z</dcterms:created>
  <dcterms:modified xsi:type="dcterms:W3CDTF">2015-07-19T23:31:00Z</dcterms:modified>
</cp:coreProperties>
</file>